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91" w:rsidRDefault="002A3681" w:rsidP="002A3681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ратова         Сентябрь  </w:t>
      </w:r>
      <w:r w:rsidR="00B967BE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2023</w:t>
      </w:r>
    </w:p>
    <w:p w:rsidR="0028305E" w:rsidRPr="0028305E" w:rsidRDefault="001B365D" w:rsidP="0028305E">
      <w:pPr>
        <w:pStyle w:val="a5"/>
        <w:spacing w:before="0" w:beforeAutospacing="0" w:after="316" w:afterAutospacing="0"/>
        <w:jc w:val="both"/>
        <w:rPr>
          <w:color w:val="000000"/>
          <w:sz w:val="32"/>
          <w:szCs w:val="32"/>
        </w:rPr>
      </w:pPr>
      <w:r w:rsidRPr="0028305E">
        <w:rPr>
          <w:color w:val="000000"/>
          <w:sz w:val="32"/>
          <w:szCs w:val="32"/>
        </w:rPr>
        <w:t xml:space="preserve">   </w:t>
      </w:r>
      <w:r w:rsidR="000662D0" w:rsidRPr="0028305E">
        <w:rPr>
          <w:color w:val="000000"/>
          <w:sz w:val="32"/>
          <w:szCs w:val="32"/>
        </w:rPr>
        <w:t>Первый день сентября – волнующее начало учебного года. Первое сентября – День Знаний, день очень важный для начинающих</w:t>
      </w:r>
      <w:r w:rsidR="00E45C83" w:rsidRPr="0028305E">
        <w:rPr>
          <w:color w:val="000000"/>
          <w:sz w:val="32"/>
          <w:szCs w:val="32"/>
        </w:rPr>
        <w:t xml:space="preserve"> обучаться в общеобразовательной школе.</w:t>
      </w:r>
      <w:r w:rsidR="003752CB">
        <w:rPr>
          <w:color w:val="000000"/>
          <w:sz w:val="32"/>
          <w:szCs w:val="32"/>
        </w:rPr>
        <w:t xml:space="preserve"> </w:t>
      </w:r>
      <w:proofErr w:type="gramStart"/>
      <w:r w:rsidR="0028305E">
        <w:rPr>
          <w:color w:val="000000"/>
          <w:sz w:val="32"/>
          <w:szCs w:val="32"/>
        </w:rPr>
        <w:t>В</w:t>
      </w:r>
      <w:proofErr w:type="gramEnd"/>
      <w:r w:rsidR="0028305E">
        <w:rPr>
          <w:color w:val="000000"/>
          <w:sz w:val="32"/>
          <w:szCs w:val="32"/>
        </w:rPr>
        <w:t xml:space="preserve"> России </w:t>
      </w:r>
      <w:r w:rsidR="0028305E" w:rsidRPr="0028305E">
        <w:rPr>
          <w:color w:val="000000"/>
          <w:sz w:val="32"/>
          <w:szCs w:val="32"/>
        </w:rPr>
        <w:t>День знаний, особо волнительный и торжественный. Начинается новый учебный год. За парты сядут 18 миллионов школьников, в том числе два миллиона первоклашек. Это на 160 тысяч больше, чем в прошлом году.</w:t>
      </w:r>
    </w:p>
    <w:p w:rsidR="00DA1E6F" w:rsidRPr="00A86E1F" w:rsidRDefault="0028305E" w:rsidP="00712AB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390005" cy="4792504"/>
            <wp:effectExtent l="19050" t="0" r="0" b="0"/>
            <wp:docPr id="2" name="Рисунок 2" descr="F:\DCIM\108_PANA\P108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_PANA\P108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6F" w:rsidRDefault="00DA1E6F" w:rsidP="008F2264">
      <w:pPr>
        <w:jc w:val="both"/>
        <w:rPr>
          <w:noProof/>
        </w:rPr>
      </w:pPr>
    </w:p>
    <w:p w:rsidR="00DA1E6F" w:rsidRDefault="00DA1E6F" w:rsidP="008F2264">
      <w:pPr>
        <w:jc w:val="both"/>
        <w:rPr>
          <w:noProof/>
        </w:rPr>
      </w:pPr>
    </w:p>
    <w:p w:rsidR="003D3843" w:rsidRPr="00F25C7C" w:rsidRDefault="00DA1E6F" w:rsidP="00F25C7C">
      <w:pPr>
        <w:jc w:val="both"/>
      </w:pPr>
      <w:r w:rsidRPr="00DA1E6F">
        <w:lastRenderedPageBreak/>
        <w:t xml:space="preserve"> </w:t>
      </w:r>
      <w:r w:rsidR="00E45C83">
        <w:rPr>
          <w:rFonts w:ascii="Times New Roman" w:hAnsi="Times New Roman" w:cs="Times New Roman"/>
          <w:color w:val="444444"/>
          <w:sz w:val="48"/>
          <w:szCs w:val="48"/>
        </w:rPr>
        <w:t>Знаменательные даты в сентябре</w:t>
      </w:r>
      <w:r w:rsidR="000A69F5" w:rsidRPr="000A69F5">
        <w:rPr>
          <w:rFonts w:ascii="Times New Roman" w:hAnsi="Times New Roman" w:cs="Times New Roman"/>
          <w:color w:val="444444"/>
          <w:sz w:val="48"/>
          <w:szCs w:val="48"/>
        </w:rPr>
        <w:t xml:space="preserve"> 2023 года</w:t>
      </w:r>
      <w:r w:rsidR="002D282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Знаменательные даты в сентябре" style="width:23.65pt;height:23.65pt"/>
        </w:pict>
      </w:r>
      <w:r w:rsidR="003D3843" w:rsidRPr="003D38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D3843">
        <w:rPr>
          <w:noProof/>
        </w:rPr>
        <w:drawing>
          <wp:inline distT="0" distB="0" distL="0" distR="0">
            <wp:extent cx="6401847" cy="1873963"/>
            <wp:effectExtent l="19050" t="0" r="0" b="0"/>
            <wp:docPr id="3" name="Рисунок 2" descr="C:\Users\атто\Desktop\528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esktop\528521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3982" b="2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18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843">
        <w:rPr>
          <w:rFonts w:ascii="inherit" w:hAnsi="inherit"/>
          <w:color w:val="444444"/>
          <w:spacing w:val="-8"/>
          <w:sz w:val="38"/>
          <w:szCs w:val="38"/>
        </w:rPr>
        <w:t>День знаний (1 сентября)</w:t>
      </w:r>
    </w:p>
    <w:p w:rsidR="003D3843" w:rsidRPr="00DE0900" w:rsidRDefault="00DE0900" w:rsidP="003D3843">
      <w:pPr>
        <w:pStyle w:val="a5"/>
        <w:spacing w:before="0" w:beforeAutospacing="0" w:after="240" w:afterAutospacing="0" w:line="384" w:lineRule="atLeast"/>
        <w:textAlignment w:val="baseline"/>
        <w:rPr>
          <w:rFonts w:ascii="inherit" w:hAnsi="inherit"/>
          <w:sz w:val="27"/>
          <w:szCs w:val="27"/>
        </w:rPr>
      </w:pPr>
      <w:r>
        <w:rPr>
          <w:rFonts w:ascii="inherit" w:hAnsi="inherit"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40640</wp:posOffset>
            </wp:positionV>
            <wp:extent cx="3527425" cy="2642235"/>
            <wp:effectExtent l="19050" t="0" r="0" b="0"/>
            <wp:wrapSquare wrapText="bothSides"/>
            <wp:docPr id="4" name="Рисунок 4" descr="F:\DCIM\108_PANA\P10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8_PANA\P1080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43">
        <w:rPr>
          <w:rFonts w:ascii="inherit" w:hAnsi="inherit"/>
          <w:sz w:val="27"/>
          <w:szCs w:val="27"/>
        </w:rPr>
        <w:t>Сентябрь начинается с праздника. Первый день учебных занятий. Школьники и студенты отправляются в учебные заведения, чтобы начать учебный процесс, который продлится до следующего лета и принесёт массу знаний, навыков и опыта. День знаний считается одним из крупных праздников года, причём как для молодёжи, так и для взрослых.</w:t>
      </w:r>
      <w:r w:rsidRPr="00DE09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C7C" w:rsidRDefault="00F25C7C" w:rsidP="00DE0900">
      <w:pPr>
        <w:textAlignment w:val="top"/>
        <w:rPr>
          <w:rFonts w:ascii="inherit" w:eastAsia="Times New Roman" w:hAnsi="inherit" w:cs="Arial"/>
          <w:b/>
          <w:bCs/>
          <w:color w:val="006600"/>
          <w:sz w:val="35"/>
        </w:rPr>
      </w:pPr>
    </w:p>
    <w:p w:rsidR="003D3843" w:rsidRPr="00DE0900" w:rsidRDefault="003D3843" w:rsidP="00DE0900">
      <w:pPr>
        <w:textAlignment w:val="top"/>
        <w:rPr>
          <w:rFonts w:ascii="Arial" w:eastAsia="Times New Roman" w:hAnsi="Arial" w:cs="Arial"/>
          <w:color w:val="000000"/>
          <w:sz w:val="29"/>
          <w:szCs w:val="29"/>
        </w:rPr>
      </w:pPr>
      <w:r w:rsidRPr="003D3843">
        <w:rPr>
          <w:rFonts w:ascii="inherit" w:eastAsia="Times New Roman" w:hAnsi="inherit" w:cs="Arial"/>
          <w:b/>
          <w:bCs/>
          <w:color w:val="006600"/>
          <w:sz w:val="35"/>
        </w:rPr>
        <w:t>7 сентября</w:t>
      </w:r>
      <w:proofErr w:type="gramStart"/>
      <w:r w:rsidR="00DE0900">
        <w:rPr>
          <w:rFonts w:ascii="Arial" w:eastAsia="Times New Roman" w:hAnsi="Arial" w:cs="Arial"/>
          <w:color w:val="000000"/>
          <w:sz w:val="29"/>
          <w:szCs w:val="29"/>
        </w:rPr>
        <w:t xml:space="preserve">   </w:t>
      </w:r>
      <w:r w:rsidRPr="003D3843">
        <w:rPr>
          <w:rFonts w:ascii="inherit" w:eastAsia="Times New Roman" w:hAnsi="inherit" w:cs="Arial"/>
          <w:b/>
          <w:bCs/>
          <w:color w:val="000000"/>
          <w:sz w:val="35"/>
        </w:rPr>
        <w:t>С</w:t>
      </w:r>
      <w:proofErr w:type="gramEnd"/>
      <w:r w:rsidRPr="003D3843">
        <w:rPr>
          <w:rFonts w:ascii="inherit" w:eastAsia="Times New Roman" w:hAnsi="inherit" w:cs="Arial"/>
          <w:b/>
          <w:bCs/>
          <w:color w:val="000000"/>
          <w:sz w:val="35"/>
        </w:rPr>
        <w:t>остоялось Бородинское сражение (1812)</w:t>
      </w:r>
      <w:r w:rsidR="00DE0900" w:rsidRPr="00DE0900">
        <w:t xml:space="preserve"> </w:t>
      </w:r>
      <w:r w:rsidR="00DE0900">
        <w:rPr>
          <w:noProof/>
        </w:rPr>
        <w:drawing>
          <wp:inline distT="0" distB="0" distL="0" distR="0">
            <wp:extent cx="6401847" cy="2936641"/>
            <wp:effectExtent l="19050" t="0" r="0" b="0"/>
            <wp:docPr id="1" name="Рисунок 10" descr="C:\Users\атто\Desktop\0e36a67e4fb3f4602c0a3e5097adf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то\Desktop\0e36a67e4fb3f4602c0a3e5097adf30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449"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293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900" w:rsidRPr="00DE0900">
        <w:t xml:space="preserve"> </w:t>
      </w:r>
      <w:r w:rsidR="002D282E">
        <w:pict>
          <v:shape id="_x0000_i1026" type="#_x0000_t75" alt="" style="width:23.65pt;height:23.65pt"/>
        </w:pict>
      </w:r>
    </w:p>
    <w:p w:rsidR="003D3843" w:rsidRDefault="003D3843" w:rsidP="003D384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35"/>
        </w:rPr>
      </w:pPr>
    </w:p>
    <w:p w:rsidR="003D3843" w:rsidRDefault="003D3843" w:rsidP="003D384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35"/>
        </w:rPr>
      </w:pPr>
    </w:p>
    <w:p w:rsidR="003D3843" w:rsidRPr="003D3843" w:rsidRDefault="003D3843" w:rsidP="003D3843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9"/>
          <w:szCs w:val="29"/>
        </w:rPr>
      </w:pPr>
      <w:r w:rsidRPr="003D3843">
        <w:rPr>
          <w:rFonts w:ascii="inherit" w:eastAsia="Times New Roman" w:hAnsi="inherit" w:cs="Arial"/>
          <w:b/>
          <w:bCs/>
          <w:color w:val="006600"/>
          <w:sz w:val="35"/>
        </w:rPr>
        <w:t>16 сентября</w:t>
      </w:r>
    </w:p>
    <w:p w:rsidR="003D3843" w:rsidRPr="003D3843" w:rsidRDefault="003D3843" w:rsidP="003D3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3843">
        <w:rPr>
          <w:rFonts w:ascii="Arial" w:eastAsia="Times New Roman" w:hAnsi="Arial" w:cs="Arial"/>
          <w:color w:val="000000"/>
          <w:sz w:val="29"/>
          <w:szCs w:val="29"/>
          <w:shd w:val="clear" w:color="auto" w:fill="FFFFFF"/>
        </w:rPr>
        <w:t> </w:t>
      </w:r>
    </w:p>
    <w:p w:rsidR="00F25C7C" w:rsidRDefault="00F25C7C" w:rsidP="003D3843">
      <w:pPr>
        <w:spacing w:after="0" w:line="240" w:lineRule="auto"/>
        <w:textAlignment w:val="baseline"/>
        <w:rPr>
          <w:rFonts w:ascii="Tahoma" w:hAnsi="Tahoma" w:cs="Tahoma"/>
          <w:color w:val="222222"/>
          <w:sz w:val="25"/>
          <w:szCs w:val="25"/>
          <w:shd w:val="clear" w:color="auto" w:fill="FFFFFF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309245</wp:posOffset>
            </wp:positionV>
            <wp:extent cx="3246120" cy="3526790"/>
            <wp:effectExtent l="19050" t="0" r="0" b="0"/>
            <wp:wrapSquare wrapText="bothSides"/>
            <wp:docPr id="17" name="Рисунок 17" descr="C:\Users\атто\Desktop\Yvon_krem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тто\Desktop\Yvon_kremli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43" w:rsidRPr="003D3843">
        <w:rPr>
          <w:rFonts w:ascii="inherit" w:eastAsia="Times New Roman" w:hAnsi="inherit" w:cs="Arial"/>
          <w:b/>
          <w:bCs/>
          <w:color w:val="000000"/>
          <w:sz w:val="35"/>
        </w:rPr>
        <w:t>Победа русских войск в Куликовской битве (1380)</w:t>
      </w:r>
      <w:r w:rsidRPr="00F25C7C">
        <w:rPr>
          <w:rFonts w:ascii="Tahoma" w:hAnsi="Tahoma" w:cs="Tahoma"/>
          <w:color w:val="222222"/>
          <w:sz w:val="25"/>
          <w:szCs w:val="25"/>
          <w:shd w:val="clear" w:color="auto" w:fill="FFFFFF"/>
        </w:rPr>
        <w:t xml:space="preserve"> </w:t>
      </w:r>
      <w:r>
        <w:rPr>
          <w:rFonts w:ascii="Tahoma" w:hAnsi="Tahoma" w:cs="Tahoma"/>
          <w:color w:val="222222"/>
          <w:sz w:val="25"/>
          <w:szCs w:val="25"/>
          <w:shd w:val="clear" w:color="auto" w:fill="FFFFFF"/>
        </w:rPr>
        <w:t xml:space="preserve">         </w:t>
      </w:r>
    </w:p>
    <w:p w:rsidR="00F25C7C" w:rsidRDefault="00F25C7C" w:rsidP="003D3843">
      <w:pPr>
        <w:spacing w:after="0" w:line="240" w:lineRule="auto"/>
        <w:textAlignment w:val="baseline"/>
        <w:rPr>
          <w:rFonts w:ascii="Tahoma" w:hAnsi="Tahoma" w:cs="Tahoma"/>
          <w:color w:val="222222"/>
          <w:sz w:val="25"/>
          <w:szCs w:val="25"/>
          <w:shd w:val="clear" w:color="auto" w:fill="FFFFFF"/>
        </w:rPr>
      </w:pPr>
    </w:p>
    <w:p w:rsidR="003D3843" w:rsidRPr="00CB3EFF" w:rsidRDefault="00F25C7C" w:rsidP="003D38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B3EF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Куликовская битва – это знаменитое сражение, которое состоялось в 1380 году. Битва состоялась на южной стороне, где находился берег речки Дона, а если быть точнее – то на Куликовом поле. Именно потому и называлась эта битва – Куликовская. Точная дата сражение – 8 сентября 1380 года. Сражение было совершено между двумя противниками, один из которых был татаро-монгольский завоеватель, хан Мамай, и другой – московский князь Дмитрий</w:t>
      </w:r>
      <w:r w:rsidRPr="00CB3EFF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3D3843" w:rsidRDefault="003D3843" w:rsidP="003D3843">
      <w:pPr>
        <w:pStyle w:val="a5"/>
        <w:spacing w:before="0" w:beforeAutospacing="0" w:after="240" w:afterAutospacing="0" w:line="384" w:lineRule="atLeast"/>
        <w:textAlignment w:val="baseline"/>
        <w:rPr>
          <w:sz w:val="32"/>
          <w:szCs w:val="32"/>
        </w:rPr>
      </w:pPr>
    </w:p>
    <w:p w:rsidR="00CB3EFF" w:rsidRPr="00CB3EFF" w:rsidRDefault="00CB3EFF" w:rsidP="003D3843">
      <w:pPr>
        <w:pStyle w:val="a5"/>
        <w:spacing w:before="0" w:beforeAutospacing="0" w:after="240" w:afterAutospacing="0" w:line="384" w:lineRule="atLeast"/>
        <w:textAlignment w:val="baseline"/>
        <w:rPr>
          <w:b/>
          <w:sz w:val="40"/>
          <w:szCs w:val="40"/>
        </w:rPr>
      </w:pPr>
      <w:r w:rsidRPr="00CB3EFF">
        <w:rPr>
          <w:b/>
          <w:sz w:val="40"/>
          <w:szCs w:val="40"/>
        </w:rPr>
        <w:t>В сентябре отмечается День города Саратова.</w:t>
      </w:r>
    </w:p>
    <w:p w:rsidR="00CB3EFF" w:rsidRPr="00CB3EFF" w:rsidRDefault="00CB3EFF" w:rsidP="00CB3EFF">
      <w:pPr>
        <w:pStyle w:val="1"/>
        <w:shd w:val="clear" w:color="auto" w:fill="FBFBFB"/>
        <w:spacing w:before="0" w:after="316" w:line="601" w:lineRule="atLeast"/>
        <w:textAlignment w:val="baseline"/>
        <w:rPr>
          <w:rFonts w:asciiTheme="minorHAnsi" w:hAnsiTheme="minorHAnsi"/>
          <w:b w:val="0"/>
          <w:bCs w:val="0"/>
          <w:color w:val="000000"/>
          <w:sz w:val="36"/>
          <w:szCs w:val="36"/>
        </w:rPr>
      </w:pPr>
      <w:r w:rsidRPr="00CB3EFF">
        <w:rPr>
          <w:rFonts w:ascii="Helvetica" w:hAnsi="Helvetica"/>
          <w:b w:val="0"/>
          <w:bCs w:val="0"/>
          <w:color w:val="000000"/>
          <w:sz w:val="36"/>
          <w:szCs w:val="36"/>
        </w:rPr>
        <w:t>Саратов</w:t>
      </w:r>
      <w:r w:rsidRPr="00CB3EFF">
        <w:rPr>
          <w:rFonts w:asciiTheme="minorHAnsi" w:hAnsiTheme="minorHAnsi"/>
          <w:b w:val="0"/>
          <w:bCs w:val="0"/>
          <w:color w:val="000000"/>
          <w:sz w:val="36"/>
          <w:szCs w:val="36"/>
        </w:rPr>
        <w:t xml:space="preserve"> – город трудовой доблести</w:t>
      </w:r>
      <w:r>
        <w:rPr>
          <w:rFonts w:asciiTheme="minorHAnsi" w:hAnsiTheme="minorHAnsi"/>
          <w:b w:val="0"/>
          <w:bCs w:val="0"/>
          <w:color w:val="000000"/>
          <w:sz w:val="51"/>
          <w:szCs w:val="51"/>
        </w:rPr>
        <w:t>.</w:t>
      </w:r>
      <w:r w:rsidR="003752CB">
        <w:rPr>
          <w:rFonts w:asciiTheme="minorHAnsi" w:hAnsiTheme="minorHAnsi"/>
          <w:b w:val="0"/>
          <w:bCs w:val="0"/>
          <w:color w:val="000000"/>
          <w:sz w:val="51"/>
          <w:szCs w:val="51"/>
        </w:rPr>
        <w:t xml:space="preserve"> </w:t>
      </w:r>
      <w:r w:rsidRPr="00CB3EFF">
        <w:rPr>
          <w:rFonts w:asciiTheme="minorHAnsi" w:hAnsiTheme="minorHAnsi"/>
          <w:b w:val="0"/>
          <w:bCs w:val="0"/>
          <w:color w:val="000000"/>
          <w:sz w:val="36"/>
          <w:szCs w:val="36"/>
        </w:rPr>
        <w:t>В этом году мы празднуем</w:t>
      </w:r>
      <w:r w:rsidRPr="00CB3EFF">
        <w:rPr>
          <w:rFonts w:ascii="Helvetica" w:hAnsi="Helvetica"/>
          <w:b w:val="0"/>
          <w:bCs w:val="0"/>
          <w:color w:val="000000"/>
          <w:sz w:val="36"/>
          <w:szCs w:val="36"/>
        </w:rPr>
        <w:t> </w:t>
      </w:r>
      <w:r w:rsidR="002D282E" w:rsidRPr="002D282E">
        <w:rPr>
          <w:rFonts w:ascii="Helvetica" w:hAnsi="Helvetica"/>
          <w:b w:val="0"/>
          <w:bCs w:val="0"/>
          <w:color w:val="000000"/>
          <w:sz w:val="36"/>
          <w:szCs w:val="36"/>
        </w:rPr>
        <w:pict>
          <v:shape id="_x0000_i1027" type="#_x0000_t75" alt="" style="width:11.85pt;height:7.9pt"/>
        </w:pict>
      </w:r>
      <w:r w:rsidRPr="00CB3EFF">
        <w:rPr>
          <w:sz w:val="36"/>
          <w:szCs w:val="36"/>
        </w:rPr>
        <w:t xml:space="preserve"> </w:t>
      </w:r>
      <w:r w:rsidR="002D282E" w:rsidRPr="002D282E">
        <w:rPr>
          <w:sz w:val="36"/>
          <w:szCs w:val="36"/>
        </w:rPr>
        <w:pict>
          <v:shape id="_x0000_i1028" type="#_x0000_t75" alt="Саратов" style="width:23.65pt;height:23.65pt"/>
        </w:pict>
      </w:r>
      <w:r w:rsidRPr="00CB3EFF">
        <w:rPr>
          <w:rStyle w:val="citydate"/>
          <w:rFonts w:ascii="Helvetica" w:hAnsi="Helvetica"/>
          <w:color w:val="000000"/>
          <w:sz w:val="36"/>
          <w:szCs w:val="36"/>
          <w:bdr w:val="none" w:sz="0" w:space="0" w:color="auto" w:frame="1"/>
        </w:rPr>
        <w:t>433-летие</w:t>
      </w:r>
      <w:r>
        <w:rPr>
          <w:rStyle w:val="citydate"/>
          <w:rFonts w:asciiTheme="minorHAnsi" w:hAnsiTheme="minorHAnsi"/>
          <w:color w:val="000000"/>
          <w:sz w:val="36"/>
          <w:szCs w:val="36"/>
          <w:bdr w:val="none" w:sz="0" w:space="0" w:color="auto" w:frame="1"/>
        </w:rPr>
        <w:t>!</w:t>
      </w:r>
    </w:p>
    <w:p w:rsidR="00CB3EFF" w:rsidRDefault="00CB3EFF" w:rsidP="003752CB">
      <w:pPr>
        <w:pStyle w:val="big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color w:val="000000"/>
          <w:sz w:val="25"/>
          <w:szCs w:val="25"/>
        </w:rPr>
        <w:t>Год основания: </w:t>
      </w:r>
      <w:r>
        <w:rPr>
          <w:rFonts w:ascii="Helvetica" w:hAnsi="Helvetica"/>
          <w:b/>
          <w:bCs/>
          <w:color w:val="000000"/>
          <w:sz w:val="25"/>
          <w:szCs w:val="25"/>
          <w:bdr w:val="none" w:sz="0" w:space="0" w:color="auto" w:frame="1"/>
        </w:rPr>
        <w:t>1590 г.</w:t>
      </w:r>
      <w:r>
        <w:rPr>
          <w:rFonts w:ascii="Helvetica" w:hAnsi="Helvetica"/>
          <w:color w:val="000000"/>
          <w:sz w:val="25"/>
          <w:szCs w:val="25"/>
        </w:rPr>
        <w:t> Дата дня города уникальна для каждого года.</w:t>
      </w:r>
      <w:r>
        <w:rPr>
          <w:rFonts w:ascii="Helvetica" w:hAnsi="Helvetica"/>
          <w:color w:val="000000"/>
          <w:sz w:val="25"/>
          <w:szCs w:val="25"/>
        </w:rPr>
        <w:br/>
      </w:r>
      <w:r>
        <w:rPr>
          <w:rFonts w:ascii="Helvetica" w:hAnsi="Helvetica"/>
          <w:b/>
          <w:bCs/>
          <w:color w:val="000000"/>
          <w:sz w:val="25"/>
          <w:szCs w:val="25"/>
          <w:bdr w:val="none" w:sz="0" w:space="0" w:color="auto" w:frame="1"/>
        </w:rPr>
        <w:t>Саратов</w:t>
      </w:r>
      <w:r>
        <w:rPr>
          <w:rFonts w:ascii="Helvetica" w:hAnsi="Helvetica"/>
          <w:color w:val="000000"/>
          <w:sz w:val="25"/>
          <w:szCs w:val="25"/>
        </w:rPr>
        <w:t> – российский город, центр Саратовской области. Находится на правом берегу Волгоградского водохранилища, примерно на равном расстоянии от Волгограда и Самары.</w:t>
      </w:r>
    </w:p>
    <w:p w:rsidR="00CB3EFF" w:rsidRDefault="00CB3EFF" w:rsidP="003752CB">
      <w:pPr>
        <w:pStyle w:val="a5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b/>
          <w:bCs/>
          <w:color w:val="000000"/>
          <w:sz w:val="25"/>
          <w:szCs w:val="25"/>
          <w:bdr w:val="none" w:sz="0" w:space="0" w:color="auto" w:frame="1"/>
        </w:rPr>
        <w:t>Саратов основан</w:t>
      </w:r>
      <w:r>
        <w:rPr>
          <w:rFonts w:ascii="Helvetica" w:hAnsi="Helvetica"/>
          <w:color w:val="000000"/>
          <w:sz w:val="25"/>
          <w:szCs w:val="25"/>
        </w:rPr>
        <w:t> в 1590 год</w:t>
      </w:r>
      <w:r>
        <w:rPr>
          <w:rFonts w:asciiTheme="minorHAnsi" w:hAnsiTheme="minorHAnsi"/>
          <w:color w:val="000000"/>
          <w:sz w:val="25"/>
          <w:szCs w:val="25"/>
        </w:rPr>
        <w:t>у</w:t>
      </w:r>
      <w:r>
        <w:rPr>
          <w:rFonts w:ascii="Helvetica" w:hAnsi="Helvetica"/>
          <w:color w:val="000000"/>
          <w:sz w:val="25"/>
          <w:szCs w:val="25"/>
        </w:rPr>
        <w:t xml:space="preserve">, в день памяти положения пояса Пречистой Богородицы. Он был заложен как сторожевая крепость на месте города </w:t>
      </w:r>
      <w:proofErr w:type="spellStart"/>
      <w:r>
        <w:rPr>
          <w:rFonts w:ascii="Helvetica" w:hAnsi="Helvetica"/>
          <w:color w:val="000000"/>
          <w:sz w:val="25"/>
          <w:szCs w:val="25"/>
        </w:rPr>
        <w:t>Увека</w:t>
      </w:r>
      <w:proofErr w:type="spellEnd"/>
      <w:r>
        <w:rPr>
          <w:rFonts w:ascii="Helvetica" w:hAnsi="Helvetica"/>
          <w:color w:val="000000"/>
          <w:sz w:val="25"/>
          <w:szCs w:val="25"/>
        </w:rPr>
        <w:t xml:space="preserve">. </w:t>
      </w:r>
      <w:proofErr w:type="spellStart"/>
      <w:r>
        <w:rPr>
          <w:rFonts w:ascii="Helvetica" w:hAnsi="Helvetica"/>
          <w:color w:val="000000"/>
          <w:sz w:val="25"/>
          <w:szCs w:val="25"/>
        </w:rPr>
        <w:t>Увек</w:t>
      </w:r>
      <w:proofErr w:type="spellEnd"/>
      <w:r>
        <w:rPr>
          <w:rFonts w:ascii="Helvetica" w:hAnsi="Helvetica"/>
          <w:color w:val="000000"/>
          <w:sz w:val="25"/>
          <w:szCs w:val="25"/>
        </w:rPr>
        <w:t xml:space="preserve"> был третьим по величине городом Золотой Орды, однако в 1395 году он был разрушен.</w:t>
      </w:r>
    </w:p>
    <w:p w:rsidR="00CB3EFF" w:rsidRDefault="00CB3EFF" w:rsidP="003752CB">
      <w:pPr>
        <w:pStyle w:val="a5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color w:val="000000"/>
          <w:sz w:val="25"/>
          <w:szCs w:val="25"/>
        </w:rPr>
        <w:t>Зимой 1613 года в Саратове случился пожар, город полностью уничтожен и вновь отстроен на левом берегу Волги. В 1670 году </w:t>
      </w:r>
      <w:hyperlink r:id="rId13" w:history="1">
        <w:r w:rsidRPr="00A7020F">
          <w:rPr>
            <w:rStyle w:val="a6"/>
            <w:rFonts w:ascii="Helvetica" w:hAnsi="Helvetica"/>
            <w:color w:val="auto"/>
            <w:sz w:val="25"/>
            <w:szCs w:val="25"/>
            <w:u w:val="none"/>
            <w:bdr w:val="none" w:sz="0" w:space="0" w:color="auto" w:frame="1"/>
          </w:rPr>
          <w:t>Степан Разин</w:t>
        </w:r>
      </w:hyperlink>
      <w:r w:rsidR="00A7020F">
        <w:rPr>
          <w:rFonts w:asciiTheme="minorHAnsi" w:hAnsiTheme="minorHAnsi"/>
          <w:color w:val="000000"/>
          <w:sz w:val="25"/>
          <w:szCs w:val="25"/>
        </w:rPr>
        <w:t xml:space="preserve"> </w:t>
      </w:r>
      <w:r>
        <w:rPr>
          <w:rFonts w:ascii="Helvetica" w:hAnsi="Helvetica"/>
          <w:color w:val="000000"/>
          <w:sz w:val="25"/>
          <w:szCs w:val="25"/>
        </w:rPr>
        <w:t>подверг город трехдневному грабежу. Весной 1674 года по указу царя город переносят на правый берег реки Волги.</w:t>
      </w:r>
      <w:r w:rsidR="00A7020F">
        <w:rPr>
          <w:rFonts w:asciiTheme="minorHAnsi" w:hAnsiTheme="minorHAnsi"/>
          <w:color w:val="000000"/>
          <w:sz w:val="25"/>
          <w:szCs w:val="25"/>
        </w:rPr>
        <w:t xml:space="preserve">  </w:t>
      </w:r>
      <w:r>
        <w:rPr>
          <w:rFonts w:ascii="Helvetica" w:hAnsi="Helvetica"/>
          <w:color w:val="000000"/>
          <w:sz w:val="25"/>
          <w:szCs w:val="25"/>
        </w:rPr>
        <w:t>В 1708 году был в осаде войск Булавина. А в августе 1774 года армия </w:t>
      </w:r>
      <w:hyperlink r:id="rId14" w:history="1">
        <w:r w:rsidRPr="00A7020F">
          <w:rPr>
            <w:rStyle w:val="a6"/>
            <w:rFonts w:ascii="Helvetica" w:hAnsi="Helvetica"/>
            <w:color w:val="auto"/>
            <w:sz w:val="25"/>
            <w:szCs w:val="25"/>
            <w:u w:val="none"/>
            <w:bdr w:val="none" w:sz="0" w:space="0" w:color="auto" w:frame="1"/>
          </w:rPr>
          <w:t>Емельяна Пугачева</w:t>
        </w:r>
      </w:hyperlink>
      <w:r>
        <w:rPr>
          <w:rFonts w:ascii="Helvetica" w:hAnsi="Helvetica"/>
          <w:color w:val="000000"/>
          <w:sz w:val="25"/>
          <w:szCs w:val="25"/>
        </w:rPr>
        <w:t> окружила и после боя взяла город. Но вскоре Саратов перешёл под контроль правительственных войск.</w:t>
      </w:r>
    </w:p>
    <w:p w:rsidR="00CB3EFF" w:rsidRDefault="00CB3EFF" w:rsidP="00CB3EFF">
      <w:pPr>
        <w:pStyle w:val="a5"/>
        <w:shd w:val="clear" w:color="auto" w:fill="FBFBFB"/>
        <w:spacing w:before="0" w:beforeAutospacing="0" w:after="206" w:afterAutospacing="0" w:line="360" w:lineRule="atLeast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color w:val="000000"/>
          <w:sz w:val="25"/>
          <w:szCs w:val="25"/>
        </w:rPr>
        <w:lastRenderedPageBreak/>
        <w:t>В 1780 году город становится центром Саратовского наместничества, переименованного позже в Саратовскую губернию. В городе и в окрестностях селится большое количество русских немцев, в Саратове открывается «Контора канцелярии опекунства иностранных» – центр управления немецкими колонистами в Поволжье.</w:t>
      </w:r>
    </w:p>
    <w:p w:rsidR="00CB3EFF" w:rsidRDefault="00CB3EFF" w:rsidP="00CB3EFF">
      <w:pPr>
        <w:pStyle w:val="a5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color w:val="000000"/>
          <w:sz w:val="25"/>
          <w:szCs w:val="25"/>
        </w:rPr>
        <w:t>Быстрый рост промышленности и торговли в городе начался в конце 19 века, после завершения строительства железной дороги Тамбов-Саратов. Дорога соединила город с </w:t>
      </w:r>
      <w:hyperlink r:id="rId15" w:history="1">
        <w:r w:rsidRPr="00A7020F">
          <w:rPr>
            <w:rStyle w:val="a6"/>
            <w:rFonts w:ascii="Helvetica" w:hAnsi="Helvetica"/>
            <w:color w:val="auto"/>
            <w:sz w:val="25"/>
            <w:szCs w:val="25"/>
            <w:u w:val="none"/>
            <w:bdr w:val="none" w:sz="0" w:space="0" w:color="auto" w:frame="1"/>
          </w:rPr>
          <w:t>Москвой</w:t>
        </w:r>
      </w:hyperlink>
      <w:r w:rsidRPr="00A7020F">
        <w:rPr>
          <w:rFonts w:ascii="Helvetica" w:hAnsi="Helvetica"/>
          <w:sz w:val="25"/>
          <w:szCs w:val="25"/>
        </w:rPr>
        <w:t> и </w:t>
      </w:r>
      <w:hyperlink r:id="rId16" w:history="1">
        <w:r w:rsidRPr="00A7020F">
          <w:rPr>
            <w:rStyle w:val="a6"/>
            <w:rFonts w:ascii="Helvetica" w:hAnsi="Helvetica"/>
            <w:color w:val="auto"/>
            <w:sz w:val="25"/>
            <w:szCs w:val="25"/>
            <w:u w:val="none"/>
            <w:bdr w:val="none" w:sz="0" w:space="0" w:color="auto" w:frame="1"/>
          </w:rPr>
          <w:t>Петербургом</w:t>
        </w:r>
      </w:hyperlink>
      <w:r>
        <w:rPr>
          <w:rFonts w:ascii="Helvetica" w:hAnsi="Helvetica"/>
          <w:color w:val="000000"/>
          <w:sz w:val="25"/>
          <w:szCs w:val="25"/>
        </w:rPr>
        <w:t>.</w:t>
      </w:r>
    </w:p>
    <w:p w:rsidR="00CB3EFF" w:rsidRDefault="00CB3EFF" w:rsidP="00CB3EFF">
      <w:pPr>
        <w:pStyle w:val="a5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color w:val="000000"/>
          <w:sz w:val="25"/>
          <w:szCs w:val="25"/>
        </w:rPr>
        <w:t>До конца 1920-х годов Саратов был крупнейшим из городов Поволжья (больше </w:t>
      </w:r>
      <w:hyperlink r:id="rId17" w:history="1">
        <w:r w:rsidRPr="00A7020F">
          <w:rPr>
            <w:rStyle w:val="a6"/>
            <w:rFonts w:ascii="Helvetica" w:hAnsi="Helvetica"/>
            <w:color w:val="auto"/>
            <w:sz w:val="25"/>
            <w:szCs w:val="25"/>
            <w:u w:val="none"/>
            <w:bdr w:val="none" w:sz="0" w:space="0" w:color="auto" w:frame="1"/>
          </w:rPr>
          <w:t>Казани</w:t>
        </w:r>
      </w:hyperlink>
      <w:r w:rsidRPr="00A7020F">
        <w:rPr>
          <w:rFonts w:ascii="Helvetica" w:hAnsi="Helvetica"/>
          <w:sz w:val="25"/>
          <w:szCs w:val="25"/>
        </w:rPr>
        <w:t>, </w:t>
      </w:r>
      <w:hyperlink r:id="rId18" w:history="1">
        <w:r w:rsidRPr="00A7020F">
          <w:rPr>
            <w:rStyle w:val="a6"/>
            <w:rFonts w:ascii="Helvetica" w:hAnsi="Helvetica"/>
            <w:color w:val="auto"/>
            <w:sz w:val="25"/>
            <w:szCs w:val="25"/>
            <w:u w:val="none"/>
            <w:bdr w:val="none" w:sz="0" w:space="0" w:color="auto" w:frame="1"/>
          </w:rPr>
          <w:t>Нижнего Новгорода</w:t>
        </w:r>
      </w:hyperlink>
      <w:r>
        <w:rPr>
          <w:rFonts w:ascii="Helvetica" w:hAnsi="Helvetica"/>
          <w:color w:val="000000"/>
          <w:sz w:val="25"/>
          <w:szCs w:val="25"/>
        </w:rPr>
        <w:t>, Самары) и нередко неофициально именовался как «столица Поволжья».</w:t>
      </w:r>
    </w:p>
    <w:p w:rsidR="00CB3EFF" w:rsidRDefault="00CB3EFF" w:rsidP="00CB3EFF">
      <w:pPr>
        <w:pStyle w:val="a5"/>
        <w:shd w:val="clear" w:color="auto" w:fill="FBFBFB"/>
        <w:spacing w:before="0" w:beforeAutospacing="0" w:after="206" w:afterAutospacing="0" w:line="360" w:lineRule="atLeast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color w:val="000000"/>
          <w:sz w:val="25"/>
          <w:szCs w:val="25"/>
        </w:rPr>
        <w:t>Бурное развитие города происходит в годы Великой Отечественной войны, с запада СССР были эвакуированы заводы и военные училища. До 1990 года Саратов был закрытым городом, так как в городе работало несколько крупных предприятий оборонной промышленности.</w:t>
      </w:r>
      <w:r w:rsidR="00633EC0" w:rsidRPr="00633EC0">
        <w:rPr>
          <w:noProof/>
        </w:rPr>
        <w:t xml:space="preserve"> </w:t>
      </w:r>
      <w:r w:rsidR="00633EC0" w:rsidRPr="00633EC0">
        <w:rPr>
          <w:rFonts w:ascii="Helvetica" w:hAnsi="Helvetica"/>
          <w:color w:val="000000"/>
          <w:sz w:val="25"/>
          <w:szCs w:val="25"/>
        </w:rPr>
        <w:drawing>
          <wp:inline distT="0" distB="0" distL="0" distR="0">
            <wp:extent cx="5940164" cy="3861403"/>
            <wp:effectExtent l="19050" t="0" r="3436" b="0"/>
            <wp:docPr id="10" name="Рисунок 10" descr="https://img-fotki.yandex.ru/get/4105/51132524.5f/0_e9954_76df065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4105/51132524.5f/0_e9954_76df0655_ori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64" cy="386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FF" w:rsidRDefault="00CB3EFF" w:rsidP="00CB3EFF">
      <w:pPr>
        <w:pStyle w:val="a5"/>
        <w:shd w:val="clear" w:color="auto" w:fill="FBFBFB"/>
        <w:spacing w:before="0" w:beforeAutospacing="0" w:after="0" w:afterAutospacing="0" w:line="360" w:lineRule="atLeast"/>
        <w:textAlignment w:val="baseline"/>
        <w:rPr>
          <w:rFonts w:ascii="Helvetica" w:hAnsi="Helvetica"/>
          <w:color w:val="000000"/>
          <w:sz w:val="25"/>
          <w:szCs w:val="25"/>
        </w:rPr>
      </w:pPr>
      <w:proofErr w:type="gramStart"/>
      <w:r>
        <w:rPr>
          <w:rFonts w:ascii="Helvetica" w:hAnsi="Helvetica"/>
          <w:color w:val="000000"/>
          <w:sz w:val="25"/>
          <w:szCs w:val="25"/>
        </w:rPr>
        <w:t>Указом Президента РФ от 2 июля 2020 года Саратову за значительный вклад жителей города в достижение Победы в Великой Отечественной войне 1941–1945 годов, обеспечение бесперебойного производства военной и гражданской продукции на промышленных предприятиях, проявленные при этом массовый трудовой героизм и самоотверженность было присвоено почетное звание Российской Федерации «</w:t>
      </w:r>
      <w:r>
        <w:rPr>
          <w:rFonts w:ascii="Helvetica" w:hAnsi="Helvetica"/>
          <w:b/>
          <w:bCs/>
          <w:color w:val="000000"/>
          <w:sz w:val="25"/>
          <w:szCs w:val="25"/>
          <w:bdr w:val="none" w:sz="0" w:space="0" w:color="auto" w:frame="1"/>
        </w:rPr>
        <w:t>Город трудовой доблести</w:t>
      </w:r>
      <w:r>
        <w:rPr>
          <w:rFonts w:ascii="Helvetica" w:hAnsi="Helvetica"/>
          <w:color w:val="000000"/>
          <w:sz w:val="25"/>
          <w:szCs w:val="25"/>
        </w:rPr>
        <w:t>».</w:t>
      </w:r>
      <w:proofErr w:type="gramEnd"/>
    </w:p>
    <w:p w:rsidR="00CB3EFF" w:rsidRDefault="00CB3EFF" w:rsidP="00CB3EFF">
      <w:pPr>
        <w:pStyle w:val="a5"/>
        <w:shd w:val="clear" w:color="auto" w:fill="FBFBFB"/>
        <w:spacing w:before="0" w:beforeAutospacing="0" w:after="206" w:afterAutospacing="0" w:line="360" w:lineRule="atLeast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color w:val="000000"/>
          <w:sz w:val="25"/>
          <w:szCs w:val="25"/>
        </w:rPr>
        <w:t>Современный Саратов является известным в России центром высшего образования. Помимо одного из старейших университетов России, СГУ, в городе существует более десяти различных вузов. Город славится машиностроением, нефтяной и химической промышленностью.</w:t>
      </w:r>
    </w:p>
    <w:p w:rsidR="005F0D8D" w:rsidRDefault="005F0D8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679450</wp:posOffset>
            </wp:positionV>
            <wp:extent cx="3738245" cy="2955925"/>
            <wp:effectExtent l="19050" t="0" r="0" b="0"/>
            <wp:wrapSquare wrapText="bothSides"/>
            <wp:docPr id="8" name="Рисунок 1" descr="http://img-fotki.yandex.ru/get/15585/51132524.54/0_e6521_16082f9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15585/51132524.54/0_e6521_16082f96_or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EC0">
        <w:rPr>
          <w:sz w:val="32"/>
          <w:szCs w:val="32"/>
        </w:rPr>
        <w:t xml:space="preserve">       </w:t>
      </w:r>
      <w:r w:rsidR="000C0191" w:rsidRPr="00633EC0">
        <w:rPr>
          <w:b/>
          <w:sz w:val="32"/>
          <w:szCs w:val="32"/>
        </w:rPr>
        <w:t>14 сентября в нашей школе был проведен школьный конку</w:t>
      </w:r>
      <w:r w:rsidR="00BA386D" w:rsidRPr="00633EC0">
        <w:rPr>
          <w:b/>
          <w:sz w:val="32"/>
          <w:szCs w:val="32"/>
        </w:rPr>
        <w:t>рс чтецов среди 1-11-ых классо</w:t>
      </w:r>
      <w:r w:rsidR="00BA386D" w:rsidRPr="00633EC0">
        <w:rPr>
          <w:sz w:val="32"/>
          <w:szCs w:val="32"/>
        </w:rPr>
        <w:t>в</w:t>
      </w:r>
      <w:proofErr w:type="gramStart"/>
      <w:r w:rsidR="00BA386D" w:rsidRPr="00633EC0">
        <w:rPr>
          <w:sz w:val="32"/>
          <w:szCs w:val="32"/>
        </w:rPr>
        <w:t>.</w:t>
      </w:r>
      <w:r w:rsidR="00DF30D2" w:rsidRPr="00633EC0">
        <w:rPr>
          <w:sz w:val="32"/>
          <w:szCs w:val="32"/>
        </w:rPr>
        <w:t>«</w:t>
      </w:r>
      <w:proofErr w:type="gramEnd"/>
      <w:r w:rsidR="00DF30D2" w:rsidRPr="00633EC0">
        <w:rPr>
          <w:sz w:val="32"/>
          <w:szCs w:val="32"/>
        </w:rPr>
        <w:t>О Саратове – о малой Родине»</w:t>
      </w:r>
    </w:p>
    <w:p w:rsidR="00D95D99" w:rsidRPr="005F0D8D" w:rsidRDefault="00751EA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5"/>
          <w:szCs w:val="25"/>
        </w:rPr>
      </w:pPr>
      <w:r w:rsidRPr="00633EC0">
        <w:rPr>
          <w:shadow/>
          <w:color w:val="800000"/>
          <w:sz w:val="28"/>
          <w:szCs w:val="28"/>
        </w:rPr>
        <w:t>Среди 2</w:t>
      </w:r>
      <w:r w:rsidR="00633EC0">
        <w:rPr>
          <w:shadow/>
          <w:color w:val="800000"/>
          <w:sz w:val="28"/>
          <w:szCs w:val="28"/>
        </w:rPr>
        <w:t>-4</w:t>
      </w:r>
      <w:r w:rsidRPr="00633EC0">
        <w:rPr>
          <w:shadow/>
          <w:color w:val="800000"/>
          <w:sz w:val="28"/>
          <w:szCs w:val="28"/>
        </w:rPr>
        <w:t xml:space="preserve"> классов:</w:t>
      </w:r>
    </w:p>
    <w:p w:rsidR="00751EA3" w:rsidRPr="00633EC0" w:rsidRDefault="00751EA3" w:rsidP="00607195">
      <w:pPr>
        <w:shd w:val="clear" w:color="auto" w:fill="FFFFFF"/>
        <w:spacing w:after="0" w:line="240" w:lineRule="auto"/>
        <w:rPr>
          <w:shadow/>
          <w:color w:val="800000"/>
          <w:sz w:val="28"/>
          <w:szCs w:val="28"/>
        </w:rPr>
      </w:pPr>
      <w:r w:rsidRPr="00633EC0">
        <w:rPr>
          <w:shadow/>
          <w:color w:val="800000"/>
          <w:sz w:val="28"/>
          <w:szCs w:val="28"/>
        </w:rPr>
        <w:t>1 место:</w:t>
      </w:r>
      <w:r w:rsidR="00633EC0" w:rsidRPr="00633EC0">
        <w:rPr>
          <w:shadow/>
          <w:color w:val="800000"/>
          <w:sz w:val="28"/>
          <w:szCs w:val="28"/>
        </w:rPr>
        <w:t xml:space="preserve"> </w:t>
      </w:r>
    </w:p>
    <w:p w:rsidR="00751EA3" w:rsidRPr="00633EC0" w:rsidRDefault="00751EA3" w:rsidP="00607195">
      <w:pPr>
        <w:shd w:val="clear" w:color="auto" w:fill="FFFFFF"/>
        <w:spacing w:after="0" w:line="240" w:lineRule="auto"/>
        <w:rPr>
          <w:shadow/>
          <w:color w:val="800000"/>
          <w:sz w:val="28"/>
          <w:szCs w:val="28"/>
        </w:rPr>
      </w:pPr>
      <w:proofErr w:type="spellStart"/>
      <w:r w:rsidRPr="00633EC0">
        <w:rPr>
          <w:shadow/>
          <w:color w:val="800000"/>
          <w:sz w:val="28"/>
          <w:szCs w:val="28"/>
        </w:rPr>
        <w:t>Болотски</w:t>
      </w:r>
      <w:r w:rsidR="00DC29C1" w:rsidRPr="00633EC0">
        <w:rPr>
          <w:shadow/>
          <w:color w:val="800000"/>
          <w:sz w:val="28"/>
          <w:szCs w:val="28"/>
        </w:rPr>
        <w:t>х</w:t>
      </w:r>
      <w:proofErr w:type="spellEnd"/>
      <w:r w:rsidR="00DC29C1" w:rsidRPr="00633EC0">
        <w:rPr>
          <w:shadow/>
          <w:color w:val="800000"/>
          <w:sz w:val="28"/>
          <w:szCs w:val="28"/>
        </w:rPr>
        <w:t xml:space="preserve"> Анастасия 2а</w:t>
      </w:r>
    </w:p>
    <w:p w:rsidR="00DC29C1" w:rsidRPr="00633EC0" w:rsidRDefault="00DC29C1" w:rsidP="00607195">
      <w:pPr>
        <w:shd w:val="clear" w:color="auto" w:fill="FFFFFF"/>
        <w:spacing w:after="0" w:line="240" w:lineRule="auto"/>
        <w:rPr>
          <w:shadow/>
          <w:color w:val="800000"/>
          <w:sz w:val="28"/>
          <w:szCs w:val="28"/>
        </w:rPr>
      </w:pPr>
      <w:r w:rsidRPr="00633EC0">
        <w:rPr>
          <w:shadow/>
          <w:color w:val="800000"/>
          <w:sz w:val="28"/>
          <w:szCs w:val="28"/>
        </w:rPr>
        <w:t>Евтеев Иван 2а</w:t>
      </w:r>
    </w:p>
    <w:p w:rsidR="00DC29C1" w:rsidRPr="00633EC0" w:rsidRDefault="00DC29C1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800000"/>
          <w:sz w:val="28"/>
          <w:szCs w:val="28"/>
        </w:rPr>
        <w:t>Емельяненков</w:t>
      </w:r>
      <w:proofErr w:type="spellEnd"/>
      <w:r w:rsidRPr="00633EC0">
        <w:rPr>
          <w:shadow/>
          <w:color w:val="800000"/>
          <w:sz w:val="28"/>
          <w:szCs w:val="28"/>
        </w:rPr>
        <w:t xml:space="preserve"> Владимир 2б</w:t>
      </w:r>
    </w:p>
    <w:p w:rsidR="00A86E1F" w:rsidRPr="00633EC0" w:rsidRDefault="00BA386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Ермоленко Даниил 4б</w:t>
      </w:r>
    </w:p>
    <w:p w:rsidR="00BA386D" w:rsidRPr="00633EC0" w:rsidRDefault="00BA386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Василенко Алексей 4в</w:t>
      </w:r>
    </w:p>
    <w:p w:rsidR="00D0185F" w:rsidRPr="00633EC0" w:rsidRDefault="00BA386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Бецко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К</w:t>
      </w:r>
      <w:r w:rsidR="00D0185F" w:rsidRPr="00633EC0">
        <w:rPr>
          <w:shadow/>
          <w:color w:val="000000" w:themeColor="text1"/>
          <w:sz w:val="28"/>
          <w:szCs w:val="28"/>
        </w:rPr>
        <w:t>ира 4в</w:t>
      </w:r>
    </w:p>
    <w:p w:rsidR="00BA386D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 xml:space="preserve">         </w:t>
      </w:r>
      <w:r w:rsidR="00BA386D" w:rsidRPr="00633EC0">
        <w:rPr>
          <w:shadow/>
          <w:color w:val="000000" w:themeColor="text1"/>
          <w:sz w:val="28"/>
          <w:szCs w:val="28"/>
        </w:rPr>
        <w:t>2 место:</w:t>
      </w:r>
    </w:p>
    <w:p w:rsidR="00BA386D" w:rsidRPr="00633EC0" w:rsidRDefault="00BA386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Атакишиева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</w:t>
      </w:r>
      <w:proofErr w:type="spellStart"/>
      <w:r w:rsidRPr="00633EC0">
        <w:rPr>
          <w:shadow/>
          <w:color w:val="000000" w:themeColor="text1"/>
          <w:sz w:val="28"/>
          <w:szCs w:val="28"/>
        </w:rPr>
        <w:t>Айсель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3а</w:t>
      </w:r>
    </w:p>
    <w:p w:rsidR="00BA386D" w:rsidRPr="00633EC0" w:rsidRDefault="00BA386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Палатов Владислав 3а</w:t>
      </w:r>
    </w:p>
    <w:p w:rsidR="00BA386D" w:rsidRPr="00633EC0" w:rsidRDefault="00BA386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Семенова Полина 3б</w:t>
      </w:r>
    </w:p>
    <w:p w:rsidR="00BA386D" w:rsidRPr="00633EC0" w:rsidRDefault="00BA386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Чугунова Кира  4в</w:t>
      </w:r>
    </w:p>
    <w:p w:rsidR="00D0185F" w:rsidRPr="00633EC0" w:rsidRDefault="00633EC0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196850</wp:posOffset>
            </wp:positionV>
            <wp:extent cx="4552950" cy="4959985"/>
            <wp:effectExtent l="19050" t="0" r="0" b="0"/>
            <wp:wrapSquare wrapText="bothSides"/>
            <wp:docPr id="9" name="Рисунок 4" descr="https://img.2r.ru/routes/2015/09/6357e9b15eeb458b67810c01c83f0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2r.ru/routes/2015/09/6357e9b15eeb458b67810c01c83f021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85F" w:rsidRPr="00633EC0">
        <w:rPr>
          <w:shadow/>
          <w:color w:val="000000" w:themeColor="text1"/>
          <w:sz w:val="28"/>
          <w:szCs w:val="28"/>
        </w:rPr>
        <w:t>Среди 5-11 классов: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b/>
          <w:shadow/>
          <w:color w:val="000000" w:themeColor="text1"/>
          <w:sz w:val="28"/>
          <w:szCs w:val="28"/>
        </w:rPr>
      </w:pPr>
      <w:r w:rsidRPr="00633EC0">
        <w:rPr>
          <w:b/>
          <w:shadow/>
          <w:color w:val="000000" w:themeColor="text1"/>
          <w:sz w:val="28"/>
          <w:szCs w:val="28"/>
        </w:rPr>
        <w:t xml:space="preserve">          1 место 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Болдырев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</w:t>
      </w:r>
      <w:proofErr w:type="spellStart"/>
      <w:r w:rsidRPr="00633EC0">
        <w:rPr>
          <w:shadow/>
          <w:color w:val="000000" w:themeColor="text1"/>
          <w:sz w:val="28"/>
          <w:szCs w:val="28"/>
        </w:rPr>
        <w:t>Яромир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6а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Решетникова Мария 8а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 xml:space="preserve">           2 место: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Благодарный Владимир 5а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Барсова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Кира 5а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Бозоян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Ролан 5в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Колесниченко Егор 5в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Одновалова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Ксения 7а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Федотова Виктория 9а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 xml:space="preserve">           3 место: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Кравченко Ангелина 6а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Гнусарева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Арина 6б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Афян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</w:t>
      </w:r>
      <w:proofErr w:type="spellStart"/>
      <w:r w:rsidRPr="00633EC0">
        <w:rPr>
          <w:shadow/>
          <w:color w:val="000000" w:themeColor="text1"/>
          <w:sz w:val="28"/>
          <w:szCs w:val="28"/>
        </w:rPr>
        <w:t>Элмира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6б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Матаев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Захар 7а</w:t>
      </w:r>
    </w:p>
    <w:p w:rsidR="00D0185F" w:rsidRPr="00633EC0" w:rsidRDefault="005F0D8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>
        <w:rPr>
          <w:shadow/>
          <w:color w:val="000000" w:themeColor="text1"/>
          <w:sz w:val="28"/>
          <w:szCs w:val="28"/>
        </w:rPr>
        <w:t>Нюхтилина</w:t>
      </w:r>
      <w:proofErr w:type="spellEnd"/>
      <w:r>
        <w:rPr>
          <w:shadow/>
          <w:color w:val="000000" w:themeColor="text1"/>
          <w:sz w:val="28"/>
          <w:szCs w:val="28"/>
        </w:rPr>
        <w:t xml:space="preserve"> Соф</w:t>
      </w:r>
      <w:r w:rsidR="00D0185F" w:rsidRPr="00633EC0">
        <w:rPr>
          <w:shadow/>
          <w:color w:val="000000" w:themeColor="text1"/>
          <w:sz w:val="28"/>
          <w:szCs w:val="28"/>
        </w:rPr>
        <w:t>ия 7б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proofErr w:type="spellStart"/>
      <w:r w:rsidRPr="00633EC0">
        <w:rPr>
          <w:shadow/>
          <w:color w:val="000000" w:themeColor="text1"/>
          <w:sz w:val="28"/>
          <w:szCs w:val="28"/>
        </w:rPr>
        <w:t>Тошматов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Тимур 8а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Никишина Кристина 11а</w:t>
      </w: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Зимина Варвара 11а</w:t>
      </w:r>
    </w:p>
    <w:p w:rsidR="005F0D8D" w:rsidRDefault="005F0D8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</w:p>
    <w:p w:rsidR="005F0D8D" w:rsidRDefault="005F0D8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</w:p>
    <w:p w:rsidR="00D0185F" w:rsidRPr="00633EC0" w:rsidRDefault="00D0185F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В этом конкурсе ученики были рады п</w:t>
      </w:r>
      <w:r w:rsidR="00751EA3" w:rsidRPr="00633EC0">
        <w:rPr>
          <w:shadow/>
          <w:color w:val="000000" w:themeColor="text1"/>
          <w:sz w:val="28"/>
          <w:szCs w:val="28"/>
        </w:rPr>
        <w:t>оучаствовать, ведь они получили новые эмоции.</w:t>
      </w:r>
    </w:p>
    <w:p w:rsidR="00751EA3" w:rsidRPr="00633EC0" w:rsidRDefault="005F0D8D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>
        <w:rPr>
          <w:shadow/>
          <w:color w:val="000000" w:themeColor="text1"/>
          <w:sz w:val="28"/>
          <w:szCs w:val="28"/>
        </w:rPr>
        <w:t>Всего</w:t>
      </w:r>
      <w:r w:rsidR="00751EA3" w:rsidRPr="00633EC0">
        <w:rPr>
          <w:shadow/>
          <w:color w:val="000000" w:themeColor="text1"/>
          <w:sz w:val="28"/>
          <w:szCs w:val="28"/>
        </w:rPr>
        <w:t xml:space="preserve"> приняли участие 28 наших учеников.</w:t>
      </w:r>
    </w:p>
    <w:p w:rsidR="005F0D8D" w:rsidRDefault="00751EA3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 xml:space="preserve">Представляли жюри: Малышева Т.В., </w:t>
      </w:r>
      <w:proofErr w:type="spellStart"/>
      <w:r w:rsidRPr="00633EC0">
        <w:rPr>
          <w:shadow/>
          <w:color w:val="000000" w:themeColor="text1"/>
          <w:sz w:val="28"/>
          <w:szCs w:val="28"/>
        </w:rPr>
        <w:t>Демченкова</w:t>
      </w:r>
      <w:proofErr w:type="spellEnd"/>
      <w:r w:rsidRPr="00633EC0">
        <w:rPr>
          <w:shadow/>
          <w:color w:val="000000" w:themeColor="text1"/>
          <w:sz w:val="28"/>
          <w:szCs w:val="28"/>
        </w:rPr>
        <w:t xml:space="preserve"> Т.А., Коновалова Е.А., </w:t>
      </w:r>
    </w:p>
    <w:p w:rsidR="00751EA3" w:rsidRPr="00633EC0" w:rsidRDefault="00751EA3" w:rsidP="00607195">
      <w:pPr>
        <w:shd w:val="clear" w:color="auto" w:fill="FFFFFF"/>
        <w:spacing w:after="0" w:line="240" w:lineRule="auto"/>
        <w:rPr>
          <w:shadow/>
          <w:color w:val="000000" w:themeColor="text1"/>
          <w:sz w:val="28"/>
          <w:szCs w:val="28"/>
        </w:rPr>
      </w:pPr>
      <w:r w:rsidRPr="00633EC0">
        <w:rPr>
          <w:shadow/>
          <w:color w:val="000000" w:themeColor="text1"/>
          <w:sz w:val="28"/>
          <w:szCs w:val="28"/>
        </w:rPr>
        <w:t>Краснова Ю.К.</w:t>
      </w:r>
    </w:p>
    <w:p w:rsidR="000C0191" w:rsidRPr="00FD70C4" w:rsidRDefault="005E1332" w:rsidP="00FD70C4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br/>
      </w:r>
      <w:r w:rsidR="00FD70C4" w:rsidRPr="00FD70C4">
        <w:rPr>
          <w:rFonts w:ascii="Verdana" w:hAnsi="Verdana"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40425" cy="2991716"/>
            <wp:effectExtent l="19050" t="0" r="3175" b="0"/>
            <wp:docPr id="13" name="Рисунок 13" descr="C:\Users\C2D\Downloads\IMG-202310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2D\Downloads\IMG-20231003-WA00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0315" b="4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03" w:rsidRPr="00FD70C4" w:rsidRDefault="00DF0C11" w:rsidP="00FD70C4">
      <w:pPr>
        <w:ind w:firstLine="708"/>
        <w:rPr>
          <w:rFonts w:ascii="Verdana" w:hAnsi="Verdana"/>
          <w:sz w:val="23"/>
          <w:szCs w:val="23"/>
        </w:rPr>
        <w:sectPr w:rsidR="00B93F03" w:rsidRPr="00FD70C4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br/>
      </w:r>
    </w:p>
    <w:p w:rsidR="008D207C" w:rsidRPr="00FD70C4" w:rsidRDefault="008D207C" w:rsidP="00A1755F">
      <w:pPr>
        <w:pStyle w:val="paragraph"/>
        <w:shd w:val="clear" w:color="auto" w:fill="FFFFFF"/>
        <w:spacing w:before="168" w:beforeAutospacing="0" w:after="0" w:afterAutospacing="0"/>
      </w:pPr>
      <w:r>
        <w:rPr>
          <w:i/>
          <w:color w:val="FF0000"/>
          <w:sz w:val="40"/>
          <w:szCs w:val="40"/>
        </w:rPr>
        <w:lastRenderedPageBreak/>
        <w:t>20 сентября в нашей школе прошло мероприятие дл</w:t>
      </w:r>
      <w:r w:rsidR="005F0D8D">
        <w:rPr>
          <w:i/>
          <w:color w:val="FF0000"/>
          <w:sz w:val="40"/>
          <w:szCs w:val="40"/>
        </w:rPr>
        <w:t>я учащихся 9-11 класса, по проф</w:t>
      </w:r>
      <w:r>
        <w:rPr>
          <w:i/>
          <w:color w:val="FF0000"/>
          <w:sz w:val="40"/>
          <w:szCs w:val="40"/>
        </w:rPr>
        <w:t>ориентации.</w:t>
      </w:r>
    </w:p>
    <w:p w:rsidR="00E202BD" w:rsidRDefault="008D207C" w:rsidP="00A1755F">
      <w:pPr>
        <w:pStyle w:val="paragraph"/>
        <w:shd w:val="clear" w:color="auto" w:fill="FFFFFF"/>
        <w:spacing w:before="168" w:after="0"/>
        <w:rPr>
          <w:i/>
          <w:color w:val="FF0000"/>
          <w:sz w:val="40"/>
          <w:szCs w:val="40"/>
        </w:rPr>
      </w:pPr>
      <w:r>
        <w:rPr>
          <w:i/>
          <w:color w:val="FF0000"/>
          <w:sz w:val="40"/>
          <w:szCs w:val="40"/>
        </w:rPr>
        <w:t>Для нашей школы представляла проект организация «Маяк». Эта организация помогает выпускникам определиться с профессией, изучить все нюансы пр</w:t>
      </w:r>
      <w:r w:rsidR="002557CF">
        <w:rPr>
          <w:i/>
          <w:color w:val="FF0000"/>
          <w:sz w:val="40"/>
          <w:szCs w:val="40"/>
        </w:rPr>
        <w:t>офессий. П</w:t>
      </w:r>
      <w:r>
        <w:rPr>
          <w:i/>
          <w:color w:val="FF0000"/>
          <w:sz w:val="40"/>
          <w:szCs w:val="40"/>
        </w:rPr>
        <w:t xml:space="preserve">роводила встречу  Асташева Татьяна Алексеевна. Она рассказывала про профессии, которые будут </w:t>
      </w:r>
      <w:r w:rsidR="002557CF">
        <w:rPr>
          <w:i/>
          <w:color w:val="FF0000"/>
          <w:sz w:val="40"/>
          <w:szCs w:val="40"/>
        </w:rPr>
        <w:t>востребованы</w:t>
      </w:r>
      <w:r>
        <w:rPr>
          <w:i/>
          <w:color w:val="FF0000"/>
          <w:sz w:val="40"/>
          <w:szCs w:val="40"/>
        </w:rPr>
        <w:t xml:space="preserve"> в ближайшем будущем, рассказывала больше про сферу </w:t>
      </w:r>
      <w:r w:rsidR="00E202BD">
        <w:rPr>
          <w:i/>
          <w:color w:val="FF0000"/>
          <w:sz w:val="40"/>
          <w:szCs w:val="40"/>
          <w:lang w:val="en-US"/>
        </w:rPr>
        <w:t>IT</w:t>
      </w:r>
      <w:r w:rsidR="002557CF">
        <w:rPr>
          <w:i/>
          <w:color w:val="FF0000"/>
          <w:sz w:val="40"/>
          <w:szCs w:val="40"/>
        </w:rPr>
        <w:t>. Помогала прий</w:t>
      </w:r>
      <w:r w:rsidR="00E202BD">
        <w:rPr>
          <w:i/>
          <w:color w:val="FF0000"/>
          <w:sz w:val="40"/>
          <w:szCs w:val="40"/>
        </w:rPr>
        <w:t>ти ближе к выбору профессии.</w:t>
      </w:r>
      <w:r w:rsidR="002557CF">
        <w:rPr>
          <w:i/>
          <w:color w:val="FF0000"/>
          <w:sz w:val="40"/>
          <w:szCs w:val="40"/>
        </w:rPr>
        <w:t xml:space="preserve"> </w:t>
      </w:r>
      <w:r w:rsidR="00E202BD">
        <w:rPr>
          <w:i/>
          <w:color w:val="FF0000"/>
          <w:sz w:val="40"/>
          <w:szCs w:val="40"/>
        </w:rPr>
        <w:t>Ученики очень заинтересовано слушали выступающую</w:t>
      </w:r>
      <w:proofErr w:type="gramStart"/>
      <w:r w:rsidR="00E202BD">
        <w:rPr>
          <w:i/>
          <w:color w:val="FF0000"/>
          <w:sz w:val="40"/>
          <w:szCs w:val="40"/>
        </w:rPr>
        <w:t>.Э</w:t>
      </w:r>
      <w:proofErr w:type="gramEnd"/>
      <w:r w:rsidR="00E202BD">
        <w:rPr>
          <w:i/>
          <w:color w:val="FF0000"/>
          <w:sz w:val="40"/>
          <w:szCs w:val="40"/>
        </w:rPr>
        <w:t>та беседа про</w:t>
      </w:r>
      <w:r w:rsidR="002557CF">
        <w:rPr>
          <w:i/>
          <w:color w:val="FF0000"/>
          <w:sz w:val="40"/>
          <w:szCs w:val="40"/>
        </w:rPr>
        <w:t>ходила в благоприятной атмосфере, старшеклассникам</w:t>
      </w:r>
      <w:r w:rsidR="00E202BD">
        <w:rPr>
          <w:i/>
          <w:color w:val="FF0000"/>
          <w:sz w:val="40"/>
          <w:szCs w:val="40"/>
        </w:rPr>
        <w:t xml:space="preserve"> был</w:t>
      </w:r>
      <w:r w:rsidR="002557CF">
        <w:rPr>
          <w:i/>
          <w:color w:val="FF0000"/>
          <w:sz w:val="40"/>
          <w:szCs w:val="40"/>
        </w:rPr>
        <w:t xml:space="preserve">о  комфортно слушать </w:t>
      </w:r>
      <w:r w:rsidR="00E202BD">
        <w:rPr>
          <w:i/>
          <w:color w:val="FF0000"/>
          <w:sz w:val="40"/>
          <w:szCs w:val="40"/>
        </w:rPr>
        <w:t xml:space="preserve"> презентацию и общаться с представителем было очень познавательно.</w:t>
      </w:r>
    </w:p>
    <w:p w:rsidR="00FD70C4" w:rsidRPr="00FD70C4" w:rsidRDefault="00E66D19" w:rsidP="00FD70C4">
      <w:pPr>
        <w:rPr>
          <w:rFonts w:ascii="Monotype Corsiva" w:hAnsi="Monotype Corsiva"/>
          <w:bCs/>
          <w:color w:val="8064A2" w:themeColor="accent4"/>
          <w:sz w:val="32"/>
          <w:szCs w:val="32"/>
        </w:r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Над выпуском газеты работали: Гор</w:t>
      </w:r>
      <w:r w:rsid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бушина Варвара и Арбузова Ксения.</w:t>
      </w:r>
      <w:r w:rsidR="00FD70C4" w:rsidRPr="00FD70C4">
        <w:rPr>
          <w:rFonts w:ascii="Monotype Corsiva" w:hAnsi="Monotype Corsiva"/>
          <w:b/>
          <w:bCs/>
          <w:color w:val="503B95"/>
          <w:sz w:val="32"/>
          <w:szCs w:val="32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FD70C4" w:rsidRPr="00FD70C4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170B58" w:rsidRPr="00626501" w:rsidRDefault="00170B58" w:rsidP="00E66D19">
      <w:pPr>
        <w:tabs>
          <w:tab w:val="left" w:pos="6608"/>
        </w:tabs>
        <w:rPr>
          <w:rFonts w:ascii="Times New Roman" w:hAnsi="Times New Roman" w:cs="Times New Roman"/>
          <w:i/>
          <w:color w:val="7030A0"/>
          <w:sz w:val="28"/>
          <w:szCs w:val="28"/>
        </w:rPr>
        <w:sectPr w:rsidR="00170B58" w:rsidRPr="00626501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217529" w:rsidRPr="00626501" w:rsidRDefault="00217529" w:rsidP="00626501">
      <w:pPr>
        <w:spacing w:before="94" w:line="232" w:lineRule="auto"/>
        <w:ind w:right="7494"/>
        <w:jc w:val="both"/>
        <w:rPr>
          <w:sz w:val="44"/>
        </w:rPr>
        <w:sectPr w:rsidR="00217529" w:rsidRPr="00626501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23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1C5" w:rsidRDefault="005D31C5" w:rsidP="00661309">
      <w:pPr>
        <w:spacing w:after="0" w:line="240" w:lineRule="auto"/>
      </w:pPr>
      <w:r>
        <w:separator/>
      </w:r>
    </w:p>
  </w:endnote>
  <w:endnote w:type="continuationSeparator" w:id="1">
    <w:p w:rsidR="005D31C5" w:rsidRDefault="005D31C5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1C5" w:rsidRDefault="005D31C5" w:rsidP="00661309">
      <w:pPr>
        <w:spacing w:after="0" w:line="240" w:lineRule="auto"/>
      </w:pPr>
      <w:r>
        <w:separator/>
      </w:r>
    </w:p>
  </w:footnote>
  <w:footnote w:type="continuationSeparator" w:id="1">
    <w:p w:rsidR="005D31C5" w:rsidRDefault="005D31C5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662D0"/>
    <w:rsid w:val="0007035A"/>
    <w:rsid w:val="000A3CBE"/>
    <w:rsid w:val="000A69F5"/>
    <w:rsid w:val="000C0191"/>
    <w:rsid w:val="000C2691"/>
    <w:rsid w:val="0013078B"/>
    <w:rsid w:val="00170B58"/>
    <w:rsid w:val="00182EAE"/>
    <w:rsid w:val="00187645"/>
    <w:rsid w:val="001A15B8"/>
    <w:rsid w:val="001B365D"/>
    <w:rsid w:val="001B3937"/>
    <w:rsid w:val="001B6425"/>
    <w:rsid w:val="001F3489"/>
    <w:rsid w:val="00202906"/>
    <w:rsid w:val="00202EFC"/>
    <w:rsid w:val="002058E2"/>
    <w:rsid w:val="00217529"/>
    <w:rsid w:val="00251F8E"/>
    <w:rsid w:val="002557CF"/>
    <w:rsid w:val="0028305E"/>
    <w:rsid w:val="00284A24"/>
    <w:rsid w:val="00294A29"/>
    <w:rsid w:val="002A3681"/>
    <w:rsid w:val="002C7150"/>
    <w:rsid w:val="002D282E"/>
    <w:rsid w:val="00332ECF"/>
    <w:rsid w:val="00337FAC"/>
    <w:rsid w:val="00356C6F"/>
    <w:rsid w:val="00357B66"/>
    <w:rsid w:val="00363805"/>
    <w:rsid w:val="003752CB"/>
    <w:rsid w:val="00387E15"/>
    <w:rsid w:val="003D3843"/>
    <w:rsid w:val="0045063F"/>
    <w:rsid w:val="00475909"/>
    <w:rsid w:val="004D6306"/>
    <w:rsid w:val="004E240B"/>
    <w:rsid w:val="004E5FFC"/>
    <w:rsid w:val="004E6D24"/>
    <w:rsid w:val="0050003E"/>
    <w:rsid w:val="00507F92"/>
    <w:rsid w:val="0052065F"/>
    <w:rsid w:val="00520D0D"/>
    <w:rsid w:val="005A3A16"/>
    <w:rsid w:val="005D31C5"/>
    <w:rsid w:val="005E1332"/>
    <w:rsid w:val="005F0D8D"/>
    <w:rsid w:val="005F165A"/>
    <w:rsid w:val="005F3D5E"/>
    <w:rsid w:val="00607195"/>
    <w:rsid w:val="00626501"/>
    <w:rsid w:val="00633EC0"/>
    <w:rsid w:val="00640077"/>
    <w:rsid w:val="00661309"/>
    <w:rsid w:val="0068260C"/>
    <w:rsid w:val="006D6B56"/>
    <w:rsid w:val="006F6912"/>
    <w:rsid w:val="00712AB6"/>
    <w:rsid w:val="007170FB"/>
    <w:rsid w:val="00751EA3"/>
    <w:rsid w:val="007B1AD1"/>
    <w:rsid w:val="007D64F3"/>
    <w:rsid w:val="00847D84"/>
    <w:rsid w:val="00884E0E"/>
    <w:rsid w:val="008C171C"/>
    <w:rsid w:val="008D207C"/>
    <w:rsid w:val="008F2264"/>
    <w:rsid w:val="009107F1"/>
    <w:rsid w:val="00934723"/>
    <w:rsid w:val="00957326"/>
    <w:rsid w:val="0097763B"/>
    <w:rsid w:val="00A1755F"/>
    <w:rsid w:val="00A2033B"/>
    <w:rsid w:val="00A41D54"/>
    <w:rsid w:val="00A7020F"/>
    <w:rsid w:val="00A777E0"/>
    <w:rsid w:val="00A86E1F"/>
    <w:rsid w:val="00A870A2"/>
    <w:rsid w:val="00AA29CE"/>
    <w:rsid w:val="00AD3602"/>
    <w:rsid w:val="00B03D3E"/>
    <w:rsid w:val="00B05E03"/>
    <w:rsid w:val="00B11B1F"/>
    <w:rsid w:val="00B162A2"/>
    <w:rsid w:val="00B4272C"/>
    <w:rsid w:val="00B44718"/>
    <w:rsid w:val="00B93F03"/>
    <w:rsid w:val="00B967BE"/>
    <w:rsid w:val="00B97653"/>
    <w:rsid w:val="00BA386D"/>
    <w:rsid w:val="00BB12F0"/>
    <w:rsid w:val="00BB3886"/>
    <w:rsid w:val="00BC3C6D"/>
    <w:rsid w:val="00BC46E0"/>
    <w:rsid w:val="00C11612"/>
    <w:rsid w:val="00C47603"/>
    <w:rsid w:val="00C50735"/>
    <w:rsid w:val="00C6253E"/>
    <w:rsid w:val="00C90DDC"/>
    <w:rsid w:val="00CB3EFF"/>
    <w:rsid w:val="00D0185F"/>
    <w:rsid w:val="00D1165E"/>
    <w:rsid w:val="00D501AB"/>
    <w:rsid w:val="00D95D99"/>
    <w:rsid w:val="00DA1E6F"/>
    <w:rsid w:val="00DC29C1"/>
    <w:rsid w:val="00DE0900"/>
    <w:rsid w:val="00DE0E14"/>
    <w:rsid w:val="00DF0C11"/>
    <w:rsid w:val="00DF30D2"/>
    <w:rsid w:val="00E106D6"/>
    <w:rsid w:val="00E202BD"/>
    <w:rsid w:val="00E45C83"/>
    <w:rsid w:val="00E66D19"/>
    <w:rsid w:val="00E75385"/>
    <w:rsid w:val="00ED3FDF"/>
    <w:rsid w:val="00ED6F49"/>
    <w:rsid w:val="00EE05DD"/>
    <w:rsid w:val="00EE753A"/>
    <w:rsid w:val="00EF021D"/>
    <w:rsid w:val="00EF3A12"/>
    <w:rsid w:val="00F07496"/>
    <w:rsid w:val="00F25C7C"/>
    <w:rsid w:val="00F30F0D"/>
    <w:rsid w:val="00F92EEF"/>
    <w:rsid w:val="00FB5D9C"/>
    <w:rsid w:val="00FD70C4"/>
    <w:rsid w:val="00FE2FCD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alend.ru/persons/2188/" TargetMode="External"/><Relationship Id="rId18" Type="http://schemas.openxmlformats.org/officeDocument/2006/relationships/hyperlink" Target="https://www.calend.ru/travel/100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calend.ru/travel/999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alend.ru/travel/881/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alend.ru/travel/964/" TargetMode="External"/><Relationship Id="rId23" Type="http://schemas.openxmlformats.org/officeDocument/2006/relationships/hyperlink" Target="http://www.105school.by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alend.ru/persons/158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6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C2D</cp:lastModifiedBy>
  <cp:revision>20</cp:revision>
  <dcterms:created xsi:type="dcterms:W3CDTF">2022-05-05T19:26:00Z</dcterms:created>
  <dcterms:modified xsi:type="dcterms:W3CDTF">2023-10-03T18:39:00Z</dcterms:modified>
</cp:coreProperties>
</file>